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CD" w:rsidRDefault="001B067B" w:rsidP="001B0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067B">
        <w:rPr>
          <w:rFonts w:ascii="Times New Roman" w:hAnsi="Times New Roman" w:cs="Times New Roman"/>
          <w:sz w:val="28"/>
          <w:szCs w:val="28"/>
        </w:rPr>
        <w:t>Сторона АВ треугольника АВС равна 28. Противолежащий ей угол С равен 150◦. Найдите радиус оружности, описанной около этого треугольника.</w:t>
      </w:r>
    </w:p>
    <w:p w:rsidR="00B82767" w:rsidRDefault="00B82767" w:rsidP="001B0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2.Решите систему уравнений</w:t>
      </w:r>
    </w:p>
    <w:p w:rsidR="00B82767" w:rsidRDefault="00B82767" w:rsidP="001B0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х+5у=7</w:t>
      </w:r>
    </w:p>
    <w:p w:rsidR="00B82767" w:rsidRPr="001B067B" w:rsidRDefault="00B82767" w:rsidP="001B0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3х=4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+2у</w:t>
      </w:r>
    </w:p>
    <w:sectPr w:rsidR="00B82767" w:rsidRPr="001B067B" w:rsidSect="0064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2D9"/>
    <w:multiLevelType w:val="hybridMultilevel"/>
    <w:tmpl w:val="7D0A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CE"/>
    <w:rsid w:val="00001BCE"/>
    <w:rsid w:val="000239A2"/>
    <w:rsid w:val="00104221"/>
    <w:rsid w:val="001647CD"/>
    <w:rsid w:val="001A0FE1"/>
    <w:rsid w:val="001B067B"/>
    <w:rsid w:val="0024404A"/>
    <w:rsid w:val="003C4482"/>
    <w:rsid w:val="00503109"/>
    <w:rsid w:val="00643D0F"/>
    <w:rsid w:val="00727090"/>
    <w:rsid w:val="008B7F7F"/>
    <w:rsid w:val="00B11753"/>
    <w:rsid w:val="00B51690"/>
    <w:rsid w:val="00B82767"/>
    <w:rsid w:val="00B8759E"/>
    <w:rsid w:val="00D62756"/>
    <w:rsid w:val="00EE6B9A"/>
    <w:rsid w:val="00F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F8B1"/>
  <w15:chartTrackingRefBased/>
  <w15:docId w15:val="{47E3F289-C0A3-4F7B-92D3-243A39B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2021-10-23T17:26:00Z</dcterms:created>
  <dcterms:modified xsi:type="dcterms:W3CDTF">2021-10-23T17:46:00Z</dcterms:modified>
</cp:coreProperties>
</file>