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D6" w:rsidRDefault="00C22CD6" w:rsidP="00C22CD6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2CD6">
        <w:rPr>
          <w:rFonts w:ascii="Times New Roman" w:hAnsi="Times New Roman" w:cs="Times New Roman"/>
          <w:noProof/>
          <w:sz w:val="28"/>
          <w:szCs w:val="28"/>
          <w:lang w:eastAsia="ru-RU"/>
        </w:rPr>
        <w:t>Два велосипедиста выехали из одного места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одном направлении. Скорость первого 10 км\ч, а второго 18 км\ч. Через сколько часом расстояние между велосипедами будет равно 104 км?</w:t>
      </w:r>
    </w:p>
    <w:p w:rsidR="007A35F5" w:rsidRDefault="007A35F5" w:rsidP="007A35F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35F5">
        <w:rPr>
          <w:rFonts w:ascii="Times New Roman" w:hAnsi="Times New Roman" w:cs="Times New Roman"/>
          <w:noProof/>
          <w:sz w:val="28"/>
          <w:szCs w:val="28"/>
          <w:lang w:eastAsia="ru-RU"/>
        </w:rPr>
        <w:t>Катер прошел 5 км по течению реки и 3 км против течения реки, затратив на весь путь 1 час. Скорость течения равна 2 км/ч. Найти скорость катера по течению.</w:t>
      </w:r>
    </w:p>
    <w:p w:rsidR="003F351C" w:rsidRDefault="003F351C" w:rsidP="003F351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351C" w:rsidRDefault="003F351C" w:rsidP="003F351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351C">
        <w:rPr>
          <w:rFonts w:ascii="Times New Roman" w:hAnsi="Times New Roman" w:cs="Times New Roman"/>
          <w:noProof/>
          <w:sz w:val="28"/>
          <w:szCs w:val="28"/>
          <w:lang w:eastAsia="ru-RU"/>
        </w:rPr>
        <w:t>Известно, что длина одного из катетов прямоугольного треугольника составляет 60 см, а длина его гипотенузы и второго катета в сумме дают 180 см. Можно ли по теореме Пифагора высчитать длину гипотенузы данного треугольника?</w:t>
      </w:r>
    </w:p>
    <w:p w:rsidR="000874EA" w:rsidRDefault="000874EA">
      <w:pPr>
        <w:rPr>
          <w:rFonts w:ascii="Times New Roman" w:hAnsi="Times New Roman" w:cs="Times New Roman"/>
          <w:sz w:val="28"/>
          <w:szCs w:val="28"/>
        </w:rPr>
      </w:pPr>
    </w:p>
    <w:p w:rsidR="00966B0E" w:rsidRDefault="00966B0E" w:rsidP="003F3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51C">
        <w:rPr>
          <w:rFonts w:ascii="Times New Roman" w:hAnsi="Times New Roman" w:cs="Times New Roman"/>
          <w:sz w:val="28"/>
          <w:szCs w:val="28"/>
        </w:rPr>
        <w:t xml:space="preserve">Имеется равнобедренный треугольник, длина двух сторон которого равна </w:t>
      </w:r>
      <w:r w:rsidR="003F351C" w:rsidRPr="003F351C">
        <w:rPr>
          <w:rFonts w:ascii="Times New Roman" w:hAnsi="Times New Roman" w:cs="Times New Roman"/>
          <w:sz w:val="28"/>
          <w:szCs w:val="28"/>
        </w:rPr>
        <w:t>16</w:t>
      </w:r>
      <w:r w:rsidRPr="003F351C">
        <w:rPr>
          <w:rFonts w:ascii="Times New Roman" w:hAnsi="Times New Roman" w:cs="Times New Roman"/>
          <w:sz w:val="28"/>
          <w:szCs w:val="28"/>
        </w:rPr>
        <w:t xml:space="preserve"> см, а третьей – </w:t>
      </w:r>
      <w:r w:rsidR="003F351C" w:rsidRPr="003F351C">
        <w:rPr>
          <w:rFonts w:ascii="Times New Roman" w:hAnsi="Times New Roman" w:cs="Times New Roman"/>
          <w:sz w:val="28"/>
          <w:szCs w:val="28"/>
        </w:rPr>
        <w:t>24</w:t>
      </w:r>
      <w:r w:rsidRPr="003F351C">
        <w:rPr>
          <w:rFonts w:ascii="Times New Roman" w:hAnsi="Times New Roman" w:cs="Times New Roman"/>
          <w:sz w:val="28"/>
          <w:szCs w:val="28"/>
        </w:rPr>
        <w:t xml:space="preserve"> см. Как можно высчитать площадь данного треугольника по теореме Пифагора?</w:t>
      </w:r>
    </w:p>
    <w:p w:rsidR="007A35F5" w:rsidRPr="007A35F5" w:rsidRDefault="007A35F5" w:rsidP="007A35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5F5" w:rsidRPr="003F351C" w:rsidRDefault="007A35F5" w:rsidP="007A35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5F5">
        <w:rPr>
          <w:rFonts w:ascii="Times New Roman" w:hAnsi="Times New Roman" w:cs="Times New Roman"/>
          <w:sz w:val="28"/>
          <w:szCs w:val="28"/>
        </w:rPr>
        <w:t>Катер прошел 5 км по течению реки и 3 км против течения реки, затратив на весь путь 1 час. Скорость течения равна 2 км/ч. Найти скорость катера по течению.</w:t>
      </w:r>
      <w:bookmarkStart w:id="0" w:name="_GoBack"/>
      <w:bookmarkEnd w:id="0"/>
    </w:p>
    <w:p w:rsidR="00966B0E" w:rsidRPr="00C22CD6" w:rsidRDefault="00966B0E">
      <w:pPr>
        <w:rPr>
          <w:rFonts w:ascii="Times New Roman" w:hAnsi="Times New Roman" w:cs="Times New Roman"/>
          <w:sz w:val="28"/>
          <w:szCs w:val="28"/>
        </w:rPr>
      </w:pPr>
    </w:p>
    <w:p w:rsidR="00831FB0" w:rsidRPr="00C22CD6" w:rsidRDefault="00831FB0">
      <w:pPr>
        <w:rPr>
          <w:rFonts w:ascii="Times New Roman" w:hAnsi="Times New Roman" w:cs="Times New Roman"/>
          <w:sz w:val="28"/>
          <w:szCs w:val="28"/>
        </w:rPr>
      </w:pPr>
    </w:p>
    <w:sectPr w:rsidR="00831FB0" w:rsidRPr="00C22CD6" w:rsidSect="00EC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DBF"/>
    <w:multiLevelType w:val="hybridMultilevel"/>
    <w:tmpl w:val="DC1C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6"/>
    <w:rsid w:val="000874EA"/>
    <w:rsid w:val="001E59CE"/>
    <w:rsid w:val="003B062A"/>
    <w:rsid w:val="003F351C"/>
    <w:rsid w:val="007A35F5"/>
    <w:rsid w:val="00831FB0"/>
    <w:rsid w:val="00966B0E"/>
    <w:rsid w:val="009A2972"/>
    <w:rsid w:val="00C22CD6"/>
    <w:rsid w:val="00C345CD"/>
    <w:rsid w:val="00E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673E"/>
  <w15:chartTrackingRefBased/>
  <w15:docId w15:val="{CA4695E5-6F6F-4647-A0A4-7671971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2021-11-10T19:08:00Z</dcterms:created>
  <dcterms:modified xsi:type="dcterms:W3CDTF">2021-11-10T19:08:00Z</dcterms:modified>
</cp:coreProperties>
</file>